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FD6A" w14:textId="77777777" w:rsidR="00364DE4" w:rsidRDefault="00364DE4">
      <w:pPr>
        <w:rPr>
          <w:rFonts w:hint="eastAsia"/>
        </w:rPr>
      </w:pPr>
    </w:p>
    <w:p w14:paraId="69F5BCB2" w14:textId="77777777" w:rsidR="00364DE4" w:rsidRDefault="00364DE4">
      <w:pPr>
        <w:rPr>
          <w:rFonts w:hint="eastAsia"/>
        </w:rPr>
      </w:pPr>
      <w:r>
        <w:rPr>
          <w:rFonts w:hint="eastAsia"/>
        </w:rPr>
        <w:t>拼音 nei 含义</w:t>
      </w:r>
    </w:p>
    <w:p w14:paraId="3BC58660" w14:textId="77777777" w:rsidR="00364DE4" w:rsidRDefault="00364DE4">
      <w:pPr>
        <w:rPr>
          <w:rFonts w:hint="eastAsia"/>
        </w:rPr>
      </w:pPr>
      <w:r>
        <w:rPr>
          <w:rFonts w:hint="eastAsia"/>
        </w:rPr>
        <w:t>在汉语的广阔天地中，"nei"这个拼音承载着丰富多样的含义和文化内涵。它不仅仅是一个简单的音节，而是连接了无数词汇、概念以及文化的纽带。深入探讨“nei”的含义，可以让我们更好地理解汉语的独特魅力以及其背后深厚的文化底蕴。</w:t>
      </w:r>
    </w:p>
    <w:p w14:paraId="3ACB4239" w14:textId="77777777" w:rsidR="00364DE4" w:rsidRDefault="00364DE4">
      <w:pPr>
        <w:rPr>
          <w:rFonts w:hint="eastAsia"/>
        </w:rPr>
      </w:pPr>
    </w:p>
    <w:p w14:paraId="1460C5EF" w14:textId="77777777" w:rsidR="00364DE4" w:rsidRDefault="00364DE4">
      <w:pPr>
        <w:rPr>
          <w:rFonts w:hint="eastAsia"/>
        </w:rPr>
      </w:pPr>
    </w:p>
    <w:p w14:paraId="1C5175EC" w14:textId="77777777" w:rsidR="00364DE4" w:rsidRDefault="00364DE4">
      <w:pPr>
        <w:rPr>
          <w:rFonts w:hint="eastAsia"/>
        </w:rPr>
      </w:pPr>
      <w:r>
        <w:rPr>
          <w:rFonts w:hint="eastAsia"/>
        </w:rPr>
        <w:t>基本释义与应用实例</w:t>
      </w:r>
    </w:p>
    <w:p w14:paraId="6D396CBF" w14:textId="77777777" w:rsidR="00364DE4" w:rsidRDefault="00364DE4">
      <w:pPr>
        <w:rPr>
          <w:rFonts w:hint="eastAsia"/>
        </w:rPr>
      </w:pPr>
      <w:r>
        <w:rPr>
          <w:rFonts w:hint="eastAsia"/>
        </w:rPr>
        <w:t>“nei”这个拼音可以对应多个汉字，每个都有其独特的意义和用法。例如，“内”（nèi），意味着内部、里面，常常用来描述位置关系或组织结构中的内在部分。“那”（nà/něi）则用于指示事物的位置或选择疑问，比如“那个”、“哪些”。这些字不仅在日常对话中频繁出现，而且在文学作品、新闻报道等各类文本中也极为常见。通过具体的语境，“nei”所代表的不同汉字能够准确地传达出说话者或作者想要表达的信息。</w:t>
      </w:r>
    </w:p>
    <w:p w14:paraId="6001B4F2" w14:textId="77777777" w:rsidR="00364DE4" w:rsidRDefault="00364DE4">
      <w:pPr>
        <w:rPr>
          <w:rFonts w:hint="eastAsia"/>
        </w:rPr>
      </w:pPr>
    </w:p>
    <w:p w14:paraId="3797A31F" w14:textId="77777777" w:rsidR="00364DE4" w:rsidRDefault="00364DE4">
      <w:pPr>
        <w:rPr>
          <w:rFonts w:hint="eastAsia"/>
        </w:rPr>
      </w:pPr>
    </w:p>
    <w:p w14:paraId="3BD1E17A" w14:textId="77777777" w:rsidR="00364DE4" w:rsidRDefault="00364DE4">
      <w:pPr>
        <w:rPr>
          <w:rFonts w:hint="eastAsia"/>
        </w:rPr>
      </w:pPr>
      <w:r>
        <w:rPr>
          <w:rFonts w:hint="eastAsia"/>
        </w:rPr>
        <w:t>文化背景下的“nei”</w:t>
      </w:r>
    </w:p>
    <w:p w14:paraId="5F95E06F" w14:textId="77777777" w:rsidR="00364DE4" w:rsidRDefault="00364DE4">
      <w:pPr>
        <w:rPr>
          <w:rFonts w:hint="eastAsia"/>
        </w:rPr>
      </w:pPr>
      <w:r>
        <w:rPr>
          <w:rFonts w:hint="eastAsia"/>
        </w:rPr>
        <w:t>从文化角度来看，“nei”所关联的汉字往往蕴含着丰富的象征意义和社会价值。以“内”为例，它不仅仅表示物理空间上的内部，还隐含着一种归属感和亲密性。在中国传统文化里，“家内”、“室内”等概念强调的是一个安全、温馨的空间，是人们心灵的避风港。另一方面，“那”作为指示代词，反映了人类认知世界的方式——通过区分“这”与“那”，来界定我们周围环境中的不同元素。这种认知方式贯穿于语言交流之中，体现了汉语使用者观察世界的独特视角。</w:t>
      </w:r>
    </w:p>
    <w:p w14:paraId="2885E5B3" w14:textId="77777777" w:rsidR="00364DE4" w:rsidRDefault="00364DE4">
      <w:pPr>
        <w:rPr>
          <w:rFonts w:hint="eastAsia"/>
        </w:rPr>
      </w:pPr>
    </w:p>
    <w:p w14:paraId="5E4F2D7D" w14:textId="77777777" w:rsidR="00364DE4" w:rsidRDefault="00364DE4">
      <w:pPr>
        <w:rPr>
          <w:rFonts w:hint="eastAsia"/>
        </w:rPr>
      </w:pPr>
    </w:p>
    <w:p w14:paraId="3B02288D" w14:textId="77777777" w:rsidR="00364DE4" w:rsidRDefault="00364DE4">
      <w:pPr>
        <w:rPr>
          <w:rFonts w:hint="eastAsia"/>
        </w:rPr>
      </w:pPr>
      <w:r>
        <w:rPr>
          <w:rFonts w:hint="eastAsia"/>
        </w:rPr>
        <w:t>学习与使用建议</w:t>
      </w:r>
    </w:p>
    <w:p w14:paraId="427615EE" w14:textId="77777777" w:rsidR="00364DE4" w:rsidRDefault="00364DE4">
      <w:pPr>
        <w:rPr>
          <w:rFonts w:hint="eastAsia"/>
        </w:rPr>
      </w:pPr>
      <w:r>
        <w:rPr>
          <w:rFonts w:hint="eastAsia"/>
        </w:rPr>
        <w:t>对于汉语学习者而言，掌握“nei”相关的汉字及其用法是一项重要任务。由于同一个拼音可能对应多个不同的汉字，因此了解每个字的具体含义和适用场景显得尤为重要。推荐的学习方法包括多阅读中文书籍、观看中文影视作品，并尝试在实际对话中运用新学到的词汇。同时，利用现代技术手段如语言学习APP进行听写练习，也能有效提高对“nei”及其相关词汇的理解和记忆能力。</w:t>
      </w:r>
    </w:p>
    <w:p w14:paraId="351ABD12" w14:textId="77777777" w:rsidR="00364DE4" w:rsidRDefault="00364DE4">
      <w:pPr>
        <w:rPr>
          <w:rFonts w:hint="eastAsia"/>
        </w:rPr>
      </w:pPr>
    </w:p>
    <w:p w14:paraId="2EF1545B" w14:textId="77777777" w:rsidR="00364DE4" w:rsidRDefault="00364DE4">
      <w:pPr>
        <w:rPr>
          <w:rFonts w:hint="eastAsia"/>
        </w:rPr>
      </w:pPr>
    </w:p>
    <w:p w14:paraId="10A1D82D" w14:textId="77777777" w:rsidR="00364DE4" w:rsidRDefault="00364DE4">
      <w:pPr>
        <w:rPr>
          <w:rFonts w:hint="eastAsia"/>
        </w:rPr>
      </w:pPr>
      <w:r>
        <w:rPr>
          <w:rFonts w:hint="eastAsia"/>
        </w:rPr>
        <w:t>最后的总结</w:t>
      </w:r>
    </w:p>
    <w:p w14:paraId="58449B6A" w14:textId="77777777" w:rsidR="00364DE4" w:rsidRDefault="00364DE4">
      <w:pPr>
        <w:rPr>
          <w:rFonts w:hint="eastAsia"/>
        </w:rPr>
      </w:pPr>
      <w:r>
        <w:rPr>
          <w:rFonts w:hint="eastAsia"/>
        </w:rPr>
        <w:t>“nei”虽然只是一个小小的拼音，但它背后隐藏的世界却是无比广阔的。通过对它的深入了解，我们不仅能提升自己的语言技能，还能增进对中国文化的认识。无论是作为汉语学习者还是对中国文化感兴趣的外国友人，探索“nei”的多重含义都将是一段充满惊喜和发现的旅程。</w:t>
      </w:r>
    </w:p>
    <w:p w14:paraId="554E5E02" w14:textId="77777777" w:rsidR="00364DE4" w:rsidRDefault="00364DE4">
      <w:pPr>
        <w:rPr>
          <w:rFonts w:hint="eastAsia"/>
        </w:rPr>
      </w:pPr>
    </w:p>
    <w:p w14:paraId="5A1C4C9D" w14:textId="77777777" w:rsidR="00364DE4" w:rsidRDefault="00364DE4">
      <w:pPr>
        <w:rPr>
          <w:rFonts w:hint="eastAsia"/>
        </w:rPr>
      </w:pPr>
    </w:p>
    <w:p w14:paraId="3909ABBE" w14:textId="77777777" w:rsidR="00364DE4" w:rsidRDefault="00364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109F0" w14:textId="0AB41155" w:rsidR="0090154E" w:rsidRDefault="0090154E"/>
    <w:sectPr w:rsidR="0090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4E"/>
    <w:rsid w:val="00364DE4"/>
    <w:rsid w:val="0090154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164ED-9E21-4E24-A7A1-E06027B2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